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01F" w:rsidRPr="00E37F7A" w:rsidRDefault="00D2675B" w:rsidP="00B2401F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D9FABFA" wp14:editId="31955D9A">
            <wp:simplePos x="0" y="0"/>
            <wp:positionH relativeFrom="column">
              <wp:posOffset>5457900</wp:posOffset>
            </wp:positionH>
            <wp:positionV relativeFrom="paragraph">
              <wp:posOffset>-1905</wp:posOffset>
            </wp:positionV>
            <wp:extent cx="1371600" cy="1075765"/>
            <wp:effectExtent l="38100" t="38100" r="19050" b="10160"/>
            <wp:wrapNone/>
            <wp:docPr id="6" name="Рисунок 6" descr="Zeit Box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eit Boxer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2" t="5832" r="6337" b="7031"/>
                    <a:stretch/>
                  </pic:blipFill>
                  <pic:spPr bwMode="auto">
                    <a:xfrm>
                      <a:off x="0" y="0"/>
                      <a:ext cx="1371600" cy="10757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48512" behindDoc="0" locked="0" layoutInCell="1" allowOverlap="1" wp14:anchorId="7CE02591" wp14:editId="3E0E1746">
            <wp:simplePos x="0" y="0"/>
            <wp:positionH relativeFrom="column">
              <wp:posOffset>105261</wp:posOffset>
            </wp:positionH>
            <wp:positionV relativeFrom="paragraph">
              <wp:posOffset>6163</wp:posOffset>
            </wp:positionV>
            <wp:extent cx="1424940" cy="1066800"/>
            <wp:effectExtent l="38100" t="38100" r="22860" b="1905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066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F7A" w:rsidRPr="00E37F7A">
        <w:rPr>
          <w:noProof/>
        </w:rPr>
        <w:t xml:space="preserve"> </w:t>
      </w:r>
      <w:r w:rsidR="00B2401F" w:rsidRPr="00E37F7A">
        <w:rPr>
          <w:rFonts w:ascii="Times New Roman" w:hAnsi="Times New Roman" w:cs="Times New Roman"/>
          <w:b/>
          <w:sz w:val="52"/>
          <w:szCs w:val="52"/>
        </w:rPr>
        <w:t xml:space="preserve">Кроссворд </w:t>
      </w:r>
    </w:p>
    <w:p w:rsidR="00B2401F" w:rsidRPr="00D81808" w:rsidRDefault="00B2401F" w:rsidP="00B2401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81808">
        <w:rPr>
          <w:rFonts w:ascii="Times New Roman" w:hAnsi="Times New Roman" w:cs="Times New Roman"/>
          <w:b/>
          <w:sz w:val="36"/>
          <w:szCs w:val="36"/>
        </w:rPr>
        <w:t xml:space="preserve"> «</w:t>
      </w:r>
      <w:r w:rsidR="00D81808" w:rsidRPr="00D81808">
        <w:rPr>
          <w:rFonts w:ascii="Times New Roman" w:hAnsi="Times New Roman" w:cs="Times New Roman"/>
          <w:b/>
          <w:sz w:val="36"/>
          <w:szCs w:val="36"/>
        </w:rPr>
        <w:t xml:space="preserve">Город – парк, город – музей </w:t>
      </w:r>
      <w:r w:rsidRPr="00D81808">
        <w:rPr>
          <w:rFonts w:ascii="Times New Roman" w:hAnsi="Times New Roman" w:cs="Times New Roman"/>
          <w:b/>
          <w:sz w:val="36"/>
          <w:szCs w:val="36"/>
        </w:rPr>
        <w:t>»</w:t>
      </w:r>
    </w:p>
    <w:tbl>
      <w:tblPr>
        <w:tblStyle w:val="a4"/>
        <w:tblpPr w:leftFromText="180" w:rightFromText="180" w:vertAnchor="page" w:horzAnchor="margin" w:tblpY="4643"/>
        <w:tblW w:w="5003" w:type="pct"/>
        <w:tblLook w:val="04A0" w:firstRow="1" w:lastRow="0" w:firstColumn="1" w:lastColumn="0" w:noHBand="0" w:noVBand="1"/>
      </w:tblPr>
      <w:tblGrid>
        <w:gridCol w:w="716"/>
        <w:gridCol w:w="574"/>
        <w:gridCol w:w="468"/>
        <w:gridCol w:w="627"/>
        <w:gridCol w:w="484"/>
        <w:gridCol w:w="486"/>
        <w:gridCol w:w="647"/>
        <w:gridCol w:w="490"/>
        <w:gridCol w:w="486"/>
        <w:gridCol w:w="627"/>
        <w:gridCol w:w="565"/>
        <w:gridCol w:w="629"/>
        <w:gridCol w:w="708"/>
        <w:gridCol w:w="596"/>
        <w:gridCol w:w="486"/>
        <w:gridCol w:w="552"/>
        <w:gridCol w:w="7"/>
        <w:gridCol w:w="477"/>
        <w:gridCol w:w="7"/>
        <w:gridCol w:w="603"/>
        <w:gridCol w:w="7"/>
        <w:gridCol w:w="466"/>
        <w:gridCol w:w="288"/>
      </w:tblGrid>
      <w:tr w:rsidR="00D81808" w:rsidRPr="00B2401F" w:rsidTr="00FB2281">
        <w:trPr>
          <w:gridBefore w:val="1"/>
          <w:wBefore w:w="326" w:type="pct"/>
        </w:trPr>
        <w:tc>
          <w:tcPr>
            <w:tcW w:w="261" w:type="pct"/>
          </w:tcPr>
          <w:p w:rsidR="00B2401F" w:rsidRPr="00FB2281" w:rsidRDefault="00B2401F" w:rsidP="00FB2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28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18" w:type="pct"/>
            <w:gridSpan w:val="3"/>
            <w:tcBorders>
              <w:top w:val="nil"/>
              <w:bottom w:val="nil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21" w:type="pct"/>
            <w:vMerge w:val="restart"/>
            <w:tcBorders>
              <w:top w:val="nil"/>
              <w:left w:val="nil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023" w:type="pct"/>
            <w:gridSpan w:val="4"/>
            <w:vMerge w:val="restart"/>
            <w:tcBorders>
              <w:top w:val="nil"/>
              <w:left w:val="nil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57" w:type="pct"/>
            <w:vMerge w:val="restart"/>
            <w:tcBorders>
              <w:top w:val="nil"/>
              <w:left w:val="nil"/>
              <w:right w:val="nil"/>
            </w:tcBorders>
          </w:tcPr>
          <w:p w:rsidR="00B2401F" w:rsidRPr="00FB2281" w:rsidRDefault="00B2401F" w:rsidP="00B240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nil"/>
              <w:left w:val="nil"/>
            </w:tcBorders>
          </w:tcPr>
          <w:p w:rsidR="00B2401F" w:rsidRPr="00FB2281" w:rsidRDefault="00B2401F" w:rsidP="00B240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" w:type="pct"/>
          </w:tcPr>
          <w:p w:rsidR="00B2401F" w:rsidRPr="00FB2281" w:rsidRDefault="00B2401F" w:rsidP="00B240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28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71" w:type="pct"/>
            <w:tcBorders>
              <w:top w:val="nil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21" w:type="pct"/>
            <w:tcBorders>
              <w:top w:val="nil"/>
              <w:left w:val="nil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51" w:type="pct"/>
            <w:tcBorders>
              <w:top w:val="nil"/>
              <w:left w:val="nil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20" w:type="pct"/>
            <w:gridSpan w:val="2"/>
            <w:vMerge w:val="restart"/>
            <w:tcBorders>
              <w:top w:val="nil"/>
              <w:left w:val="nil"/>
            </w:tcBorders>
          </w:tcPr>
          <w:p w:rsidR="00B2401F" w:rsidRPr="00FB2281" w:rsidRDefault="00B2401F" w:rsidP="00B240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" w:type="pct"/>
            <w:gridSpan w:val="2"/>
          </w:tcPr>
          <w:p w:rsidR="00B2401F" w:rsidRPr="00FB2281" w:rsidRDefault="00B2401F" w:rsidP="00B240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28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15" w:type="pct"/>
            <w:gridSpan w:val="2"/>
            <w:vMerge w:val="restart"/>
            <w:tcBorders>
              <w:top w:val="nil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31" w:type="pct"/>
            <w:vMerge w:val="restart"/>
            <w:tcBorders>
              <w:top w:val="nil"/>
              <w:left w:val="nil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D81808" w:rsidRPr="00B2401F" w:rsidTr="00E27D52">
        <w:trPr>
          <w:gridBefore w:val="1"/>
          <w:wBefore w:w="326" w:type="pct"/>
          <w:trHeight w:val="378"/>
        </w:trPr>
        <w:tc>
          <w:tcPr>
            <w:tcW w:w="261" w:type="pct"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18" w:type="pct"/>
            <w:gridSpan w:val="3"/>
            <w:tcBorders>
              <w:top w:val="nil"/>
              <w:bottom w:val="nil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21" w:type="pct"/>
            <w:vMerge/>
            <w:tcBorders>
              <w:top w:val="nil"/>
              <w:left w:val="nil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023" w:type="pct"/>
            <w:gridSpan w:val="4"/>
            <w:vMerge/>
            <w:tcBorders>
              <w:left w:val="nil"/>
              <w:bottom w:val="nil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57" w:type="pct"/>
            <w:vMerge/>
            <w:tcBorders>
              <w:top w:val="nil"/>
              <w:left w:val="nil"/>
              <w:bottom w:val="nil"/>
            </w:tcBorders>
          </w:tcPr>
          <w:p w:rsidR="00B2401F" w:rsidRPr="00FB2281" w:rsidRDefault="00B2401F" w:rsidP="00B240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6" w:type="pct"/>
          </w:tcPr>
          <w:p w:rsidR="00B2401F" w:rsidRPr="00FB2281" w:rsidRDefault="00B2401F" w:rsidP="00B240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28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2" w:type="pct"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71" w:type="pct"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21" w:type="pct"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51" w:type="pct"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20" w:type="pct"/>
            <w:gridSpan w:val="2"/>
            <w:vMerge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77" w:type="pct"/>
            <w:gridSpan w:val="2"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15" w:type="pct"/>
            <w:gridSpan w:val="2"/>
            <w:vMerge/>
            <w:tcBorders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31" w:type="pct"/>
            <w:vMerge/>
            <w:tcBorders>
              <w:left w:val="nil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D81808" w:rsidRPr="00B2401F" w:rsidTr="00E27D52">
        <w:tc>
          <w:tcPr>
            <w:tcW w:w="326" w:type="pct"/>
            <w:vMerge w:val="restart"/>
            <w:tcBorders>
              <w:top w:val="nil"/>
              <w:left w:val="nil"/>
            </w:tcBorders>
          </w:tcPr>
          <w:p w:rsidR="00B2401F" w:rsidRPr="00F423DF" w:rsidRDefault="00B2401F" w:rsidP="00B240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1" w:type="pct"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13" w:type="pct"/>
            <w:tcBorders>
              <w:top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85" w:type="pct"/>
          </w:tcPr>
          <w:p w:rsidR="00B2401F" w:rsidRPr="00FB2281" w:rsidRDefault="00B2401F" w:rsidP="00B240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28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20" w:type="pct"/>
            <w:tcBorders>
              <w:top w:val="nil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21" w:type="pct"/>
            <w:vMerge/>
            <w:tcBorders>
              <w:top w:val="nil"/>
              <w:lef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94" w:type="pct"/>
          </w:tcPr>
          <w:p w:rsidR="00B2401F" w:rsidRPr="00FB2281" w:rsidRDefault="00B2401F" w:rsidP="00B240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28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2" w:type="pct"/>
            <w:gridSpan w:val="5"/>
            <w:tcBorders>
              <w:top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322" w:type="pct"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71" w:type="pct"/>
            <w:tcBorders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21" w:type="pct"/>
            <w:tcBorders>
              <w:left w:val="nil"/>
              <w:bottom w:val="single" w:sz="4" w:space="0" w:color="auto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51" w:type="pct"/>
            <w:tcBorders>
              <w:left w:val="nil"/>
              <w:bottom w:val="nil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20" w:type="pct"/>
            <w:gridSpan w:val="2"/>
            <w:vMerge/>
            <w:tcBorders>
              <w:lef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77" w:type="pct"/>
            <w:gridSpan w:val="2"/>
            <w:tcBorders>
              <w:bottom w:val="single" w:sz="4" w:space="0" w:color="auto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15" w:type="pct"/>
            <w:gridSpan w:val="2"/>
            <w:vMerge/>
            <w:tcBorders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31" w:type="pct"/>
            <w:vMerge/>
            <w:tcBorders>
              <w:left w:val="nil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D81808" w:rsidRPr="00B2401F" w:rsidTr="00E27D52">
        <w:tc>
          <w:tcPr>
            <w:tcW w:w="326" w:type="pct"/>
            <w:vMerge/>
            <w:tcBorders>
              <w:top w:val="nil"/>
              <w:left w:val="nil"/>
            </w:tcBorders>
          </w:tcPr>
          <w:p w:rsidR="00B2401F" w:rsidRPr="00F423DF" w:rsidRDefault="00B2401F" w:rsidP="00B240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1" w:type="pct"/>
            <w:tcBorders>
              <w:bottom w:val="single" w:sz="4" w:space="0" w:color="000000" w:themeColor="text1"/>
            </w:tcBorders>
          </w:tcPr>
          <w:p w:rsidR="00B2401F" w:rsidRPr="00FB2281" w:rsidRDefault="00B2401F" w:rsidP="00B240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28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3" w:type="pct"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85" w:type="pct"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20" w:type="pct"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21" w:type="pct"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94" w:type="pct"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23" w:type="pct"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21" w:type="pct"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85" w:type="pct"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57" w:type="pct"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86" w:type="pct"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322" w:type="pct"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71" w:type="pct"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20" w:type="pct"/>
            <w:gridSpan w:val="2"/>
            <w:vMerge/>
            <w:tcBorders>
              <w:lef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77" w:type="pct"/>
            <w:gridSpan w:val="2"/>
            <w:tcBorders>
              <w:top w:val="single" w:sz="4" w:space="0" w:color="auto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15" w:type="pct"/>
            <w:gridSpan w:val="2"/>
            <w:vMerge/>
            <w:tcBorders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31" w:type="pct"/>
            <w:vMerge/>
            <w:tcBorders>
              <w:left w:val="nil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D81808" w:rsidRPr="00B2401F" w:rsidTr="00E27D52">
        <w:tc>
          <w:tcPr>
            <w:tcW w:w="326" w:type="pct"/>
            <w:vMerge/>
            <w:tcBorders>
              <w:top w:val="nil"/>
              <w:left w:val="nil"/>
            </w:tcBorders>
          </w:tcPr>
          <w:p w:rsidR="00B2401F" w:rsidRPr="00F423DF" w:rsidRDefault="00B2401F" w:rsidP="00B240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1" w:type="pct"/>
            <w:tcBorders>
              <w:bottom w:val="single" w:sz="4" w:space="0" w:color="000000" w:themeColor="text1"/>
              <w:right w:val="single" w:sz="4" w:space="0" w:color="auto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1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85" w:type="pct"/>
            <w:tcBorders>
              <w:left w:val="single" w:sz="4" w:space="0" w:color="auto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41" w:type="pct"/>
            <w:gridSpan w:val="2"/>
            <w:tcBorders>
              <w:bottom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94" w:type="pct"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272" w:type="pct"/>
            <w:gridSpan w:val="5"/>
            <w:tcBorders>
              <w:bottom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322" w:type="pct"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71" w:type="pct"/>
            <w:tcBorders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401F" w:rsidRPr="00FB2281" w:rsidRDefault="00B2401F" w:rsidP="00B240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28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20" w:type="pct"/>
            <w:gridSpan w:val="2"/>
            <w:vMerge/>
            <w:tcBorders>
              <w:left w:val="single" w:sz="4" w:space="0" w:color="auto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77" w:type="pct"/>
            <w:gridSpan w:val="2"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15" w:type="pct"/>
            <w:gridSpan w:val="2"/>
            <w:vMerge/>
            <w:tcBorders>
              <w:bottom w:val="single" w:sz="4" w:space="0" w:color="auto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31" w:type="pct"/>
            <w:vMerge/>
            <w:tcBorders>
              <w:left w:val="nil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D81808" w:rsidRPr="00B2401F" w:rsidTr="00E27D52">
        <w:tc>
          <w:tcPr>
            <w:tcW w:w="326" w:type="pct"/>
            <w:vMerge/>
            <w:tcBorders>
              <w:top w:val="nil"/>
              <w:left w:val="nil"/>
            </w:tcBorders>
          </w:tcPr>
          <w:p w:rsidR="00B2401F" w:rsidRPr="00F423DF" w:rsidRDefault="00B2401F" w:rsidP="00B240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1" w:type="pct"/>
            <w:tcBorders>
              <w:bottom w:val="single" w:sz="4" w:space="0" w:color="000000" w:themeColor="text1"/>
              <w:right w:val="single" w:sz="4" w:space="0" w:color="auto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85" w:type="pct"/>
            <w:tcBorders>
              <w:left w:val="single" w:sz="4" w:space="0" w:color="auto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41" w:type="pct"/>
            <w:gridSpan w:val="2"/>
            <w:vMerge w:val="restart"/>
            <w:tcBorders>
              <w:top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94" w:type="pct"/>
          </w:tcPr>
          <w:p w:rsidR="00B2401F" w:rsidRPr="00FB2281" w:rsidRDefault="00B2401F" w:rsidP="00B240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28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23" w:type="pct"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21" w:type="pct"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85" w:type="pct"/>
          </w:tcPr>
          <w:p w:rsidR="00B2401F" w:rsidRPr="00FB2281" w:rsidRDefault="00B2401F" w:rsidP="00B240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28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57" w:type="pct"/>
            <w:tcBorders>
              <w:top w:val="nil"/>
              <w:bottom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86" w:type="pct"/>
          </w:tcPr>
          <w:p w:rsidR="00B2401F" w:rsidRPr="00FB2281" w:rsidRDefault="00B2401F" w:rsidP="00B240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28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2" w:type="pct"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71" w:type="pct"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21" w:type="pct"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51" w:type="pct"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20" w:type="pct"/>
            <w:gridSpan w:val="2"/>
            <w:tcBorders>
              <w:right w:val="single" w:sz="4" w:space="0" w:color="auto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77" w:type="pct"/>
            <w:gridSpan w:val="2"/>
            <w:tcBorders>
              <w:left w:val="single" w:sz="4" w:space="0" w:color="auto"/>
              <w:bottom w:val="single" w:sz="4" w:space="0" w:color="000000" w:themeColor="text1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1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31" w:type="pct"/>
            <w:vMerge/>
            <w:tcBorders>
              <w:left w:val="single" w:sz="4" w:space="0" w:color="auto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D81808" w:rsidRPr="00B2401F" w:rsidTr="00E27D52">
        <w:tc>
          <w:tcPr>
            <w:tcW w:w="326" w:type="pct"/>
            <w:vMerge/>
            <w:tcBorders>
              <w:top w:val="nil"/>
              <w:left w:val="nil"/>
              <w:bottom w:val="nil"/>
            </w:tcBorders>
          </w:tcPr>
          <w:p w:rsidR="00B2401F" w:rsidRPr="00F423DF" w:rsidRDefault="00B2401F" w:rsidP="00B240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1" w:type="pct"/>
            <w:tcBorders>
              <w:right w:val="single" w:sz="4" w:space="0" w:color="auto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1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85" w:type="pct"/>
            <w:tcBorders>
              <w:left w:val="single" w:sz="4" w:space="0" w:color="auto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41" w:type="pct"/>
            <w:gridSpan w:val="2"/>
            <w:vMerge/>
            <w:tcBorders>
              <w:top w:val="nil"/>
              <w:bottom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94" w:type="pct"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23" w:type="pct"/>
            <w:vMerge w:val="restart"/>
            <w:tcBorders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21" w:type="pct"/>
            <w:vMerge w:val="restart"/>
            <w:tcBorders>
              <w:lef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85" w:type="pct"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543" w:type="pct"/>
            <w:gridSpan w:val="2"/>
            <w:vMerge w:val="restart"/>
            <w:tcBorders>
              <w:top w:val="nil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814" w:type="pct"/>
            <w:gridSpan w:val="3"/>
            <w:vMerge w:val="restart"/>
            <w:tcBorders>
              <w:left w:val="nil"/>
              <w:right w:val="single" w:sz="4" w:space="0" w:color="auto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51" w:type="pct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B2401F" w:rsidRPr="00B2401F" w:rsidRDefault="00B2401F" w:rsidP="00E27D52">
            <w:pPr>
              <w:ind w:left="-224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20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77" w:type="pct"/>
            <w:gridSpan w:val="2"/>
            <w:tcBorders>
              <w:left w:val="single" w:sz="4" w:space="0" w:color="auto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15" w:type="pct"/>
            <w:gridSpan w:val="2"/>
            <w:tcBorders>
              <w:top w:val="single" w:sz="4" w:space="0" w:color="auto"/>
              <w:bottom w:val="nil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31" w:type="pct"/>
            <w:vMerge/>
            <w:tcBorders>
              <w:left w:val="nil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B2401F" w:rsidRPr="00B2401F" w:rsidTr="00E27D52">
        <w:trPr>
          <w:gridBefore w:val="2"/>
          <w:wBefore w:w="587" w:type="pct"/>
        </w:trPr>
        <w:tc>
          <w:tcPr>
            <w:tcW w:w="213" w:type="pct"/>
            <w:vMerge/>
            <w:tcBorders>
              <w:left w:val="nil"/>
              <w:right w:val="single" w:sz="4" w:space="0" w:color="auto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85" w:type="pct"/>
            <w:tcBorders>
              <w:left w:val="single" w:sz="4" w:space="0" w:color="auto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35" w:type="pct"/>
            <w:gridSpan w:val="3"/>
            <w:tcBorders>
              <w:top w:val="nil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23" w:type="pct"/>
            <w:vMerge/>
            <w:tcBorders>
              <w:left w:val="nil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21" w:type="pct"/>
            <w:vMerge/>
            <w:tcBorders>
              <w:lef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85" w:type="pct"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543" w:type="pct"/>
            <w:gridSpan w:val="2"/>
            <w:vMerge/>
            <w:tcBorders>
              <w:top w:val="nil"/>
              <w:bottom w:val="nil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814" w:type="pct"/>
            <w:gridSpan w:val="3"/>
            <w:vMerge/>
            <w:tcBorders>
              <w:left w:val="nil"/>
              <w:bottom w:val="nil"/>
              <w:right w:val="single" w:sz="4" w:space="0" w:color="auto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20" w:type="pct"/>
            <w:gridSpan w:val="2"/>
            <w:vMerge/>
            <w:tcBorders>
              <w:left w:val="single" w:sz="4" w:space="0" w:color="auto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92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31" w:type="pct"/>
            <w:vMerge/>
            <w:tcBorders>
              <w:left w:val="nil"/>
              <w:bottom w:val="nil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D81808" w:rsidRPr="00B2401F" w:rsidTr="00E27D52">
        <w:trPr>
          <w:gridBefore w:val="2"/>
          <w:wBefore w:w="587" w:type="pct"/>
        </w:trPr>
        <w:tc>
          <w:tcPr>
            <w:tcW w:w="213" w:type="pct"/>
            <w:vMerge/>
            <w:tcBorders>
              <w:left w:val="nil"/>
              <w:right w:val="single" w:sz="4" w:space="0" w:color="auto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85" w:type="pct"/>
            <w:tcBorders>
              <w:left w:val="single" w:sz="4" w:space="0" w:color="auto"/>
            </w:tcBorders>
          </w:tcPr>
          <w:p w:rsidR="00B2401F" w:rsidRPr="00FB2281" w:rsidRDefault="00B2401F" w:rsidP="00B240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28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20" w:type="pct"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21" w:type="pct"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94" w:type="pct"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23" w:type="pct"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21" w:type="pct"/>
            <w:vMerge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85" w:type="pct"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57" w:type="pct"/>
            <w:vMerge w:val="restart"/>
            <w:tcBorders>
              <w:top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86" w:type="pct"/>
          </w:tcPr>
          <w:p w:rsidR="00B2401F" w:rsidRPr="00FB2281" w:rsidRDefault="00B2401F" w:rsidP="00B240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28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2" w:type="pct"/>
            <w:vMerge w:val="restart"/>
            <w:tcBorders>
              <w:top w:val="nil"/>
            </w:tcBorders>
          </w:tcPr>
          <w:p w:rsidR="00B2401F" w:rsidRPr="00FB2281" w:rsidRDefault="00B2401F" w:rsidP="00B240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" w:type="pct"/>
          </w:tcPr>
          <w:p w:rsidR="00B2401F" w:rsidRPr="00FB2281" w:rsidRDefault="00B2401F" w:rsidP="00B240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28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21" w:type="pct"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51" w:type="pct"/>
          </w:tcPr>
          <w:p w:rsidR="00B2401F" w:rsidRPr="00B2401F" w:rsidRDefault="00B2401F" w:rsidP="00E27D52">
            <w:pPr>
              <w:ind w:left="-83" w:right="-148" w:firstLine="83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20" w:type="pct"/>
            <w:gridSpan w:val="2"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77" w:type="pct"/>
            <w:gridSpan w:val="2"/>
            <w:tcBorders>
              <w:top w:val="nil"/>
              <w:bottom w:val="nil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34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D81808" w:rsidRPr="00B2401F" w:rsidTr="00E27D52">
        <w:trPr>
          <w:gridBefore w:val="2"/>
          <w:wBefore w:w="587" w:type="pct"/>
        </w:trPr>
        <w:tc>
          <w:tcPr>
            <w:tcW w:w="213" w:type="pct"/>
            <w:vMerge/>
            <w:tcBorders>
              <w:left w:val="nil"/>
              <w:bottom w:val="nil"/>
              <w:right w:val="single" w:sz="4" w:space="0" w:color="auto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85" w:type="pct"/>
            <w:tcBorders>
              <w:left w:val="single" w:sz="4" w:space="0" w:color="auto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958" w:type="pct"/>
            <w:gridSpan w:val="4"/>
            <w:tcBorders>
              <w:bottom w:val="nil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21" w:type="pct"/>
            <w:vMerge/>
            <w:tcBorders>
              <w:left w:val="nil"/>
              <w:bottom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85" w:type="pct"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57" w:type="pct"/>
            <w:vMerge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86" w:type="pct"/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322" w:type="pct"/>
            <w:vMerge/>
            <w:tcBorders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71" w:type="pct"/>
            <w:vMerge w:val="restart"/>
            <w:tcBorders>
              <w:left w:val="nil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21" w:type="pct"/>
            <w:vMerge w:val="restart"/>
            <w:tcBorders>
              <w:left w:val="nil"/>
              <w:right w:val="single" w:sz="4" w:space="0" w:color="auto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5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01F" w:rsidRPr="00B2401F" w:rsidRDefault="00B2401F" w:rsidP="00E27D52">
            <w:pPr>
              <w:ind w:left="-83" w:right="-148" w:firstLine="83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20" w:type="pct"/>
            <w:gridSpan w:val="2"/>
            <w:vMerge w:val="restart"/>
            <w:tcBorders>
              <w:left w:val="single" w:sz="4" w:space="0" w:color="auto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77" w:type="pct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343" w:type="pct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D81808" w:rsidRPr="00B2401F" w:rsidTr="00E27D52">
        <w:tc>
          <w:tcPr>
            <w:tcW w:w="799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179" w:type="pct"/>
            <w:gridSpan w:val="5"/>
            <w:tcBorders>
              <w:top w:val="nil"/>
              <w:left w:val="single" w:sz="4" w:space="0" w:color="auto"/>
              <w:bottom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85" w:type="pct"/>
            <w:tcBorders>
              <w:bottom w:val="single" w:sz="4" w:space="0" w:color="auto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57" w:type="pct"/>
            <w:vMerge/>
            <w:tcBorders>
              <w:bottom w:val="single" w:sz="4" w:space="0" w:color="auto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86" w:type="pct"/>
            <w:tcBorders>
              <w:bottom w:val="single" w:sz="4" w:space="0" w:color="auto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322" w:type="pct"/>
            <w:vMerge/>
            <w:tcBorders>
              <w:bottom w:val="single" w:sz="4" w:space="0" w:color="auto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71" w:type="pct"/>
            <w:vMerge/>
            <w:tcBorders>
              <w:left w:val="nil"/>
              <w:bottom w:val="single" w:sz="4" w:space="0" w:color="auto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2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01F" w:rsidRPr="00B2401F" w:rsidRDefault="00B2401F" w:rsidP="00E27D52">
            <w:pPr>
              <w:ind w:left="-83" w:right="-148" w:firstLine="83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2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77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343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D81808" w:rsidRPr="00B2401F" w:rsidTr="00E27D52">
        <w:trPr>
          <w:gridBefore w:val="9"/>
          <w:wBefore w:w="2264" w:type="pct"/>
        </w:trPr>
        <w:tc>
          <w:tcPr>
            <w:tcW w:w="285" w:type="pct"/>
            <w:tcBorders>
              <w:left w:val="nil"/>
              <w:bottom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57" w:type="pct"/>
          </w:tcPr>
          <w:p w:rsidR="00B2401F" w:rsidRPr="00FB2281" w:rsidRDefault="00B2401F" w:rsidP="00B240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28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86" w:type="pct"/>
            <w:tcBorders>
              <w:bottom w:val="single" w:sz="4" w:space="0" w:color="auto"/>
              <w:right w:val="single" w:sz="4" w:space="0" w:color="auto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322" w:type="pct"/>
            <w:tcBorders>
              <w:left w:val="single" w:sz="4" w:space="0" w:color="auto"/>
              <w:bottom w:val="single" w:sz="4" w:space="0" w:color="auto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71" w:type="pct"/>
            <w:tcBorders>
              <w:bottom w:val="single" w:sz="4" w:space="0" w:color="auto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21" w:type="pct"/>
            <w:tcBorders>
              <w:bottom w:val="single" w:sz="4" w:space="0" w:color="auto"/>
              <w:right w:val="single" w:sz="4" w:space="0" w:color="auto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51" w:type="pct"/>
            <w:tcBorders>
              <w:left w:val="single" w:sz="4" w:space="0" w:color="auto"/>
              <w:bottom w:val="single" w:sz="4" w:space="0" w:color="auto"/>
            </w:tcBorders>
          </w:tcPr>
          <w:p w:rsidR="00B2401F" w:rsidRPr="00B2401F" w:rsidRDefault="00B2401F" w:rsidP="00E27D52">
            <w:pPr>
              <w:ind w:left="-83" w:right="-148" w:firstLine="83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20" w:type="pct"/>
            <w:gridSpan w:val="2"/>
            <w:tcBorders>
              <w:bottom w:val="single" w:sz="4" w:space="0" w:color="auto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77" w:type="pct"/>
            <w:gridSpan w:val="2"/>
            <w:tcBorders>
              <w:top w:val="nil"/>
              <w:bottom w:val="nil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346" w:type="pct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E27D52" w:rsidRPr="00B2401F" w:rsidTr="00E27D52">
        <w:trPr>
          <w:gridBefore w:val="11"/>
          <w:wBefore w:w="2806" w:type="pct"/>
        </w:trPr>
        <w:tc>
          <w:tcPr>
            <w:tcW w:w="286" w:type="pct"/>
            <w:tcBorders>
              <w:right w:val="single" w:sz="4" w:space="0" w:color="auto"/>
            </w:tcBorders>
          </w:tcPr>
          <w:p w:rsidR="00E27D52" w:rsidRPr="00B2401F" w:rsidRDefault="00E27D52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814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7D52" w:rsidRPr="00B2401F" w:rsidRDefault="00E27D52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27D52" w:rsidRPr="00B2401F" w:rsidRDefault="00E27D52" w:rsidP="00E27D52">
            <w:pPr>
              <w:ind w:left="-83" w:right="-148" w:firstLine="83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97" w:type="pct"/>
            <w:gridSpan w:val="4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E27D52" w:rsidRPr="00B2401F" w:rsidRDefault="00E27D52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346" w:type="pct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E27D52" w:rsidRPr="00B2401F" w:rsidRDefault="00E27D52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E27D52" w:rsidRPr="00B2401F" w:rsidTr="00E27D52">
        <w:trPr>
          <w:gridBefore w:val="11"/>
          <w:gridAfter w:val="3"/>
          <w:wBefore w:w="2806" w:type="pct"/>
          <w:wAfter w:w="346" w:type="pct"/>
        </w:trPr>
        <w:tc>
          <w:tcPr>
            <w:tcW w:w="286" w:type="pct"/>
            <w:tcBorders>
              <w:top w:val="nil"/>
              <w:right w:val="single" w:sz="4" w:space="0" w:color="auto"/>
            </w:tcBorders>
          </w:tcPr>
          <w:p w:rsidR="00E27D52" w:rsidRPr="00B2401F" w:rsidRDefault="00D2675B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FED5BA6" wp14:editId="1FE1967F">
                  <wp:simplePos x="0" y="0"/>
                  <wp:positionH relativeFrom="column">
                    <wp:posOffset>-3435425</wp:posOffset>
                  </wp:positionH>
                  <wp:positionV relativeFrom="paragraph">
                    <wp:posOffset>24764</wp:posOffset>
                  </wp:positionV>
                  <wp:extent cx="1801906" cy="1292189"/>
                  <wp:effectExtent l="38100" t="38100" r="27305" b="2286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013" cy="130158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4" w:type="pct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27D52" w:rsidRPr="00B2401F" w:rsidRDefault="00E27D52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27D52" w:rsidRPr="00B2401F" w:rsidRDefault="00E27D52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97" w:type="pct"/>
            <w:gridSpan w:val="4"/>
            <w:vMerge/>
            <w:tcBorders>
              <w:left w:val="nil"/>
              <w:bottom w:val="nil"/>
              <w:right w:val="nil"/>
            </w:tcBorders>
          </w:tcPr>
          <w:p w:rsidR="00E27D52" w:rsidRPr="00B2401F" w:rsidRDefault="00E27D52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B2401F" w:rsidRPr="00B2401F" w:rsidTr="00E27D52">
        <w:trPr>
          <w:gridAfter w:val="21"/>
          <w:wAfter w:w="1908" w:type="pct"/>
        </w:trPr>
        <w:tc>
          <w:tcPr>
            <w:tcW w:w="28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01F" w:rsidRPr="00B2401F" w:rsidRDefault="00B2401F" w:rsidP="00B240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</w:tbl>
    <w:p w:rsidR="00B2401F" w:rsidRDefault="00D2675B" w:rsidP="00B2401F">
      <w:pPr>
        <w:tabs>
          <w:tab w:val="left" w:pos="314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2103755</wp:posOffset>
                </wp:positionH>
                <wp:positionV relativeFrom="paragraph">
                  <wp:posOffset>38735</wp:posOffset>
                </wp:positionV>
                <wp:extent cx="2490470" cy="977265"/>
                <wp:effectExtent l="10160" t="12065" r="13970" b="10795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0470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75B" w:rsidRPr="00D2675B" w:rsidRDefault="00D2675B" w:rsidP="00D2675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2675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Бобонец</w:t>
                            </w:r>
                            <w:proofErr w:type="spellEnd"/>
                            <w:r w:rsidRPr="00D2675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Лариса Викторовна</w:t>
                            </w:r>
                          </w:p>
                          <w:p w:rsidR="00D2675B" w:rsidRPr="00D2675B" w:rsidRDefault="00D2675B" w:rsidP="00D2675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</w:t>
                            </w:r>
                            <w:r w:rsidRPr="00D2675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оспитатель высшей квалификационной категории</w:t>
                            </w:r>
                          </w:p>
                          <w:p w:rsidR="00D2675B" w:rsidRPr="00D2675B" w:rsidRDefault="00D2675B" w:rsidP="00D2675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2675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ГБДОУ № 9 Пушкинского района</w:t>
                            </w:r>
                            <w:proofErr w:type="gramStart"/>
                            <w:r w:rsidRPr="00D2675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</w:t>
                            </w:r>
                            <w:proofErr w:type="gramEnd"/>
                            <w:r w:rsidRPr="00D2675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анкт- Петербурга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5.65pt;margin-top:3.05pt;width:196.1pt;height:76.9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" strokecolor="#00b050">
                <v:textbox style="mso-fit-shape-to-text:t">
                  <w:txbxContent>
                    <w:p w:rsidR="00D2675B" w:rsidRPr="00D2675B" w:rsidRDefault="00D2675B" w:rsidP="00D2675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2675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Бобонец Лариса Викторовна</w:t>
                      </w:r>
                    </w:p>
                    <w:p w:rsidR="00D2675B" w:rsidRPr="00D2675B" w:rsidRDefault="00D2675B" w:rsidP="00D2675B">
                      <w:pPr>
                        <w:pStyle w:val="a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</w:t>
                      </w:r>
                      <w:r w:rsidRPr="00D2675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оспитатель высшей квалификационной категории</w:t>
                      </w:r>
                    </w:p>
                    <w:p w:rsidR="00D2675B" w:rsidRPr="00D2675B" w:rsidRDefault="00D2675B" w:rsidP="00D2675B">
                      <w:pPr>
                        <w:pStyle w:val="a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2675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ГБДОУ № 9 Пушкинского района Санкт- Петербурга</w:t>
                      </w:r>
                    </w:p>
                  </w:txbxContent>
                </v:textbox>
              </v:shape>
            </w:pict>
          </mc:Fallback>
        </mc:AlternateContent>
      </w:r>
    </w:p>
    <w:p w:rsidR="00B2401F" w:rsidRDefault="00B2401F" w:rsidP="00B2401F"/>
    <w:p w:rsidR="00B2401F" w:rsidRDefault="00B2401F" w:rsidP="00B2401F"/>
    <w:p w:rsidR="00B2401F" w:rsidRDefault="00B2401F" w:rsidP="00B2401F"/>
    <w:p w:rsidR="00B2401F" w:rsidRDefault="00B2401F" w:rsidP="00B2401F"/>
    <w:p w:rsidR="00B2401F" w:rsidRDefault="00D2675B" w:rsidP="00B2401F">
      <w:r>
        <w:rPr>
          <w:noProof/>
        </w:rPr>
        <w:drawing>
          <wp:anchor distT="0" distB="0" distL="114300" distR="114300" simplePos="0" relativeHeight="251669504" behindDoc="0" locked="0" layoutInCell="1" allowOverlap="1" wp14:anchorId="04440DB8" wp14:editId="41CF02C4">
            <wp:simplePos x="0" y="0"/>
            <wp:positionH relativeFrom="column">
              <wp:posOffset>2581910</wp:posOffset>
            </wp:positionH>
            <wp:positionV relativeFrom="paragraph">
              <wp:posOffset>116840</wp:posOffset>
            </wp:positionV>
            <wp:extent cx="1876425" cy="1334770"/>
            <wp:effectExtent l="38100" t="38100" r="28575" b="17780"/>
            <wp:wrapNone/>
            <wp:docPr id="5" name="Рисунок 5" descr="&amp;Pcy;&amp;acy;&amp;mcy;&amp;yacy;&amp;tcy;&amp;ncy;&amp;icy;&amp;kcy; &amp;Pcy;&amp;ucy;&amp;shcy;&amp;kcy;&amp;icy;&amp;n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Pcy;&amp;acy;&amp;mcy;&amp;yacy;&amp;tcy;&amp;ncy;&amp;icy;&amp;kcy; &amp;Pcy;&amp;ucy;&amp;shcy;&amp;kcy;&amp;icy;&amp;ncy;&amp;ucy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347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01F" w:rsidRDefault="00B2401F" w:rsidP="00B2401F"/>
    <w:p w:rsidR="00B2401F" w:rsidRDefault="00D2675B" w:rsidP="00B2401F">
      <w:r>
        <w:rPr>
          <w:noProof/>
        </w:rPr>
        <w:drawing>
          <wp:anchor distT="0" distB="0" distL="114300" distR="114300" simplePos="0" relativeHeight="251663872" behindDoc="0" locked="0" layoutInCell="1" allowOverlap="1" wp14:anchorId="1A7A2B75" wp14:editId="5BE1E611">
            <wp:simplePos x="0" y="0"/>
            <wp:positionH relativeFrom="column">
              <wp:posOffset>4856816</wp:posOffset>
            </wp:positionH>
            <wp:positionV relativeFrom="paragraph">
              <wp:posOffset>-8255</wp:posOffset>
            </wp:positionV>
            <wp:extent cx="1796415" cy="1347470"/>
            <wp:effectExtent l="38100" t="38100" r="13335" b="24130"/>
            <wp:wrapNone/>
            <wp:docPr id="3" name="Рисунок 3" descr="&amp;Lcy;&amp;iecy;&amp;ncy;&amp;tcy;&amp;acy; &amp;zcy;&amp;acy;&amp;pcy;&amp;icy;&amp;scy;&amp;iecy;&amp;jcy; &amp;icy;&amp;zcy; &amp;dcy;&amp;ncy;&amp;iecy;&amp;vcy;&amp;ncy;&amp;icy;&amp;kcy;&amp;acy; &amp;bcy;&amp;lcy;&amp;ocy;&amp;gcy;&amp;iecy;&amp;rcy;&amp;acy; &amp;Ncy;&amp;ocy;&amp;chcy;&amp;ncy;&amp;acy;&amp;yacy;_&amp;Tcy;&amp;Acy;&amp;Jcy;&amp;Ncy;&amp;Acy;. &amp;Scy;&amp;tcy;&amp;rcy;&amp;acy;&amp;ncy;&amp;icy;&amp;tscy;&amp;acy; 8 :: BlogRider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Lcy;&amp;iecy;&amp;ncy;&amp;tcy;&amp;acy; &amp;zcy;&amp;acy;&amp;pcy;&amp;icy;&amp;scy;&amp;iecy;&amp;jcy; &amp;icy;&amp;zcy; &amp;dcy;&amp;ncy;&amp;iecy;&amp;vcy;&amp;ncy;&amp;icy;&amp;kcy;&amp;acy; &amp;bcy;&amp;lcy;&amp;ocy;&amp;gcy;&amp;iecy;&amp;rcy;&amp;acy; &amp;Ncy;&amp;ocy;&amp;chcy;&amp;ncy;&amp;acy;&amp;yacy;_&amp;Tcy;&amp;Acy;&amp;Jcy;&amp;Ncy;&amp;Acy;. &amp;Scy;&amp;tcy;&amp;rcy;&amp;acy;&amp;ncy;&amp;icy;&amp;tscy;&amp;acy; 8 :: BlogRider.r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3474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01F" w:rsidRDefault="00B2401F" w:rsidP="00B2401F"/>
    <w:p w:rsidR="00B2401F" w:rsidRDefault="00B2401F" w:rsidP="00B2401F"/>
    <w:p w:rsidR="00B2401F" w:rsidRDefault="00B2401F" w:rsidP="00B2401F"/>
    <w:p w:rsidR="00B2401F" w:rsidRDefault="00B2401F" w:rsidP="00B2401F">
      <w:pPr>
        <w:pStyle w:val="a3"/>
        <w:rPr>
          <w:rFonts w:ascii="Times New Roman" w:hAnsi="Times New Roman" w:cs="Times New Roman"/>
          <w:b/>
          <w:sz w:val="40"/>
          <w:szCs w:val="40"/>
        </w:rPr>
      </w:pPr>
      <w:r w:rsidRPr="00B2401F">
        <w:rPr>
          <w:rFonts w:ascii="Times New Roman" w:hAnsi="Times New Roman" w:cs="Times New Roman"/>
          <w:b/>
          <w:sz w:val="40"/>
          <w:szCs w:val="40"/>
        </w:rPr>
        <w:lastRenderedPageBreak/>
        <w:t>По горизонтали:</w:t>
      </w:r>
    </w:p>
    <w:p w:rsidR="00B2401F" w:rsidRPr="00D81808" w:rsidRDefault="00B2401F" w:rsidP="00E27D5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D81808">
        <w:rPr>
          <w:rFonts w:ascii="Times New Roman" w:hAnsi="Times New Roman" w:cs="Times New Roman"/>
          <w:sz w:val="36"/>
          <w:szCs w:val="36"/>
        </w:rPr>
        <w:t>Этот дворец назван в честь первой его владелицы, также имеет второе название «Большой» дворец</w:t>
      </w:r>
      <w:r w:rsidR="00E27D52">
        <w:rPr>
          <w:rFonts w:ascii="Times New Roman" w:hAnsi="Times New Roman" w:cs="Times New Roman"/>
          <w:sz w:val="36"/>
          <w:szCs w:val="36"/>
        </w:rPr>
        <w:t>.</w:t>
      </w:r>
    </w:p>
    <w:p w:rsidR="00B2401F" w:rsidRPr="00D81808" w:rsidRDefault="00B2401F" w:rsidP="00E27D5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D81808">
        <w:rPr>
          <w:rFonts w:ascii="Times New Roman" w:hAnsi="Times New Roman" w:cs="Times New Roman"/>
          <w:sz w:val="36"/>
          <w:szCs w:val="36"/>
        </w:rPr>
        <w:t>Какое учебное за</w:t>
      </w:r>
      <w:r w:rsidR="00E27D52">
        <w:rPr>
          <w:rFonts w:ascii="Times New Roman" w:hAnsi="Times New Roman" w:cs="Times New Roman"/>
          <w:sz w:val="36"/>
          <w:szCs w:val="36"/>
        </w:rPr>
        <w:t>ведение открылось в 1811 году в</w:t>
      </w:r>
      <w:r w:rsidRPr="00D81808">
        <w:rPr>
          <w:rFonts w:ascii="Times New Roman" w:hAnsi="Times New Roman" w:cs="Times New Roman"/>
          <w:sz w:val="36"/>
          <w:szCs w:val="36"/>
        </w:rPr>
        <w:t xml:space="preserve"> «великокняжеском» флигеле?</w:t>
      </w:r>
    </w:p>
    <w:p w:rsidR="00B2401F" w:rsidRPr="00D81808" w:rsidRDefault="00B2401F" w:rsidP="00E27D5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D81808">
        <w:rPr>
          <w:rFonts w:ascii="Times New Roman" w:hAnsi="Times New Roman" w:cs="Times New Roman"/>
          <w:sz w:val="36"/>
          <w:szCs w:val="36"/>
        </w:rPr>
        <w:t xml:space="preserve">Скульптура </w:t>
      </w:r>
      <w:r w:rsidR="00E27D52">
        <w:rPr>
          <w:rFonts w:ascii="Times New Roman" w:hAnsi="Times New Roman" w:cs="Times New Roman"/>
          <w:sz w:val="36"/>
          <w:szCs w:val="36"/>
        </w:rPr>
        <w:t>эт</w:t>
      </w:r>
      <w:r w:rsidRPr="00D81808">
        <w:rPr>
          <w:rFonts w:ascii="Times New Roman" w:hAnsi="Times New Roman" w:cs="Times New Roman"/>
          <w:sz w:val="36"/>
          <w:szCs w:val="36"/>
        </w:rPr>
        <w:t>ой п</w:t>
      </w:r>
      <w:r w:rsidR="00E27D52">
        <w:rPr>
          <w:rFonts w:ascii="Times New Roman" w:hAnsi="Times New Roman" w:cs="Times New Roman"/>
          <w:sz w:val="36"/>
          <w:szCs w:val="36"/>
        </w:rPr>
        <w:t>тицы венчает Чесменскую колонну.</w:t>
      </w:r>
    </w:p>
    <w:p w:rsidR="00B2401F" w:rsidRPr="00D81808" w:rsidRDefault="00B2401F" w:rsidP="00E27D52">
      <w:pPr>
        <w:pStyle w:val="a3"/>
        <w:numPr>
          <w:ilvl w:val="0"/>
          <w:numId w:val="2"/>
        </w:numPr>
        <w:tabs>
          <w:tab w:val="left" w:pos="1244"/>
        </w:tabs>
        <w:jc w:val="both"/>
        <w:rPr>
          <w:rFonts w:ascii="Times New Roman" w:hAnsi="Times New Roman" w:cs="Times New Roman"/>
          <w:sz w:val="36"/>
          <w:szCs w:val="36"/>
        </w:rPr>
      </w:pPr>
      <w:r w:rsidRPr="00D81808">
        <w:rPr>
          <w:rFonts w:ascii="Times New Roman" w:hAnsi="Times New Roman" w:cs="Times New Roman"/>
          <w:sz w:val="36"/>
          <w:szCs w:val="36"/>
        </w:rPr>
        <w:t>Чем в настоящее время является дача Китаевой?</w:t>
      </w:r>
    </w:p>
    <w:p w:rsidR="00B2401F" w:rsidRPr="00D81808" w:rsidRDefault="00B2401F" w:rsidP="00E27D5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D81808">
        <w:rPr>
          <w:rFonts w:ascii="Times New Roman" w:hAnsi="Times New Roman" w:cs="Times New Roman"/>
          <w:sz w:val="36"/>
          <w:szCs w:val="36"/>
        </w:rPr>
        <w:t>Как называется самая знаменитая комната в Екатерининском дворце?</w:t>
      </w:r>
    </w:p>
    <w:p w:rsidR="00B2401F" w:rsidRPr="00D81808" w:rsidRDefault="00B2401F" w:rsidP="00E27D5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D81808">
        <w:rPr>
          <w:rFonts w:ascii="Times New Roman" w:hAnsi="Times New Roman" w:cs="Times New Roman"/>
          <w:sz w:val="36"/>
          <w:szCs w:val="36"/>
        </w:rPr>
        <w:t xml:space="preserve">Это первое архитектурное сооружение, оживившее панораму Большое пруда, во времена Екатерины </w:t>
      </w:r>
      <w:r w:rsidRPr="00D81808">
        <w:rPr>
          <w:rFonts w:ascii="Times New Roman" w:hAnsi="Times New Roman" w:cs="Times New Roman"/>
          <w:sz w:val="36"/>
          <w:szCs w:val="36"/>
          <w:lang w:val="en-US"/>
        </w:rPr>
        <w:t>II</w:t>
      </w:r>
      <w:r w:rsidR="00E27D52">
        <w:rPr>
          <w:rFonts w:ascii="Times New Roman" w:hAnsi="Times New Roman" w:cs="Times New Roman"/>
          <w:sz w:val="36"/>
          <w:szCs w:val="36"/>
        </w:rPr>
        <w:t xml:space="preserve"> называлось </w:t>
      </w:r>
      <w:r w:rsidRPr="00D81808">
        <w:rPr>
          <w:rFonts w:ascii="Times New Roman" w:hAnsi="Times New Roman" w:cs="Times New Roman"/>
          <w:sz w:val="36"/>
          <w:szCs w:val="36"/>
        </w:rPr>
        <w:t xml:space="preserve"> «утренним залом»</w:t>
      </w:r>
      <w:r w:rsidR="00E27D52">
        <w:rPr>
          <w:rFonts w:ascii="Times New Roman" w:hAnsi="Times New Roman" w:cs="Times New Roman"/>
          <w:sz w:val="36"/>
          <w:szCs w:val="36"/>
        </w:rPr>
        <w:t>.</w:t>
      </w:r>
    </w:p>
    <w:p w:rsidR="00B2401F" w:rsidRPr="00D81808" w:rsidRDefault="00E27D52" w:rsidP="00E27D5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Эти ворота названы так из-</w:t>
      </w:r>
      <w:r w:rsidR="00B2401F" w:rsidRPr="00D81808">
        <w:rPr>
          <w:rFonts w:ascii="Times New Roman" w:hAnsi="Times New Roman" w:cs="Times New Roman"/>
          <w:sz w:val="36"/>
          <w:szCs w:val="36"/>
        </w:rPr>
        <w:t>за обилия золоченых деталей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B2401F" w:rsidRPr="00B2401F" w:rsidRDefault="00B2401F" w:rsidP="00B2401F">
      <w:pPr>
        <w:pStyle w:val="a5"/>
        <w:rPr>
          <w:rFonts w:ascii="Times New Roman" w:hAnsi="Times New Roman" w:cs="Times New Roman"/>
          <w:b/>
          <w:sz w:val="40"/>
          <w:szCs w:val="40"/>
        </w:rPr>
      </w:pPr>
      <w:r w:rsidRPr="00B2401F">
        <w:rPr>
          <w:rFonts w:ascii="Times New Roman" w:hAnsi="Times New Roman" w:cs="Times New Roman"/>
          <w:sz w:val="32"/>
          <w:szCs w:val="32"/>
        </w:rPr>
        <w:tab/>
      </w:r>
      <w:r w:rsidRPr="00B2401F">
        <w:rPr>
          <w:rFonts w:ascii="Times New Roman" w:hAnsi="Times New Roman" w:cs="Times New Roman"/>
          <w:b/>
          <w:sz w:val="40"/>
          <w:szCs w:val="40"/>
        </w:rPr>
        <w:t>По вертикали:</w:t>
      </w:r>
    </w:p>
    <w:p w:rsidR="00B2401F" w:rsidRPr="00D81808" w:rsidRDefault="00B2401F" w:rsidP="00E27D52">
      <w:pPr>
        <w:pStyle w:val="a3"/>
        <w:numPr>
          <w:ilvl w:val="0"/>
          <w:numId w:val="3"/>
        </w:numPr>
        <w:tabs>
          <w:tab w:val="left" w:pos="1244"/>
        </w:tabs>
        <w:jc w:val="both"/>
        <w:rPr>
          <w:rFonts w:ascii="Times New Roman" w:hAnsi="Times New Roman" w:cs="Times New Roman"/>
          <w:sz w:val="36"/>
          <w:szCs w:val="36"/>
        </w:rPr>
      </w:pPr>
      <w:r w:rsidRPr="00D81808">
        <w:rPr>
          <w:rFonts w:ascii="Times New Roman" w:hAnsi="Times New Roman" w:cs="Times New Roman"/>
          <w:sz w:val="36"/>
          <w:szCs w:val="36"/>
        </w:rPr>
        <w:t>Фамилия архитектора, в честь которого названо  его же архитектурное сооружение</w:t>
      </w:r>
      <w:r w:rsidR="00E27D52">
        <w:rPr>
          <w:rFonts w:ascii="Times New Roman" w:hAnsi="Times New Roman" w:cs="Times New Roman"/>
          <w:sz w:val="36"/>
          <w:szCs w:val="36"/>
        </w:rPr>
        <w:t xml:space="preserve"> в Екатерининском парке.</w:t>
      </w:r>
    </w:p>
    <w:p w:rsidR="00B2401F" w:rsidRPr="00D81808" w:rsidRDefault="00E37F7A" w:rsidP="00E27D52">
      <w:pPr>
        <w:pStyle w:val="a3"/>
        <w:numPr>
          <w:ilvl w:val="0"/>
          <w:numId w:val="3"/>
        </w:numPr>
        <w:tabs>
          <w:tab w:val="left" w:pos="1244"/>
        </w:tabs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Величайшей </w:t>
      </w:r>
      <w:proofErr w:type="gramStart"/>
      <w:r w:rsidR="00B2401F" w:rsidRPr="00D81808">
        <w:rPr>
          <w:rFonts w:ascii="Times New Roman" w:hAnsi="Times New Roman" w:cs="Times New Roman"/>
          <w:sz w:val="36"/>
          <w:szCs w:val="36"/>
        </w:rPr>
        <w:t>гордостью</w:t>
      </w:r>
      <w:proofErr w:type="gramEnd"/>
      <w:r w:rsidR="00E27D52">
        <w:rPr>
          <w:rFonts w:ascii="Times New Roman" w:hAnsi="Times New Roman" w:cs="Times New Roman"/>
          <w:sz w:val="36"/>
          <w:szCs w:val="36"/>
        </w:rPr>
        <w:t xml:space="preserve"> какого</w:t>
      </w:r>
      <w:r w:rsidR="00B2401F" w:rsidRPr="00D81808">
        <w:rPr>
          <w:rFonts w:ascii="Times New Roman" w:hAnsi="Times New Roman" w:cs="Times New Roman"/>
          <w:sz w:val="36"/>
          <w:szCs w:val="36"/>
        </w:rPr>
        <w:t xml:space="preserve"> знаменитого итальянского архитектора стал Большой зал Екатерининского дворца</w:t>
      </w:r>
      <w:r w:rsidR="00E27D52">
        <w:rPr>
          <w:rFonts w:ascii="Times New Roman" w:hAnsi="Times New Roman" w:cs="Times New Roman"/>
          <w:sz w:val="36"/>
          <w:szCs w:val="36"/>
        </w:rPr>
        <w:t>?</w:t>
      </w:r>
    </w:p>
    <w:p w:rsidR="00B2401F" w:rsidRPr="00D81808" w:rsidRDefault="00B2401F" w:rsidP="00E27D5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D81808">
        <w:rPr>
          <w:rFonts w:ascii="Times New Roman" w:hAnsi="Times New Roman" w:cs="Times New Roman"/>
          <w:sz w:val="36"/>
          <w:szCs w:val="36"/>
        </w:rPr>
        <w:t>Фамилия графа, спасшего Москву от эпидемии чумы, в честь которого на</w:t>
      </w:r>
      <w:r w:rsidR="00E27D52">
        <w:rPr>
          <w:rFonts w:ascii="Times New Roman" w:hAnsi="Times New Roman" w:cs="Times New Roman"/>
          <w:sz w:val="36"/>
          <w:szCs w:val="36"/>
        </w:rPr>
        <w:t>званы ворота в Екатерининском парке.</w:t>
      </w:r>
    </w:p>
    <w:p w:rsidR="00B2401F" w:rsidRPr="00D81808" w:rsidRDefault="00B2401F" w:rsidP="00E27D5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D81808">
        <w:rPr>
          <w:rFonts w:ascii="Times New Roman" w:hAnsi="Times New Roman" w:cs="Times New Roman"/>
          <w:sz w:val="36"/>
          <w:szCs w:val="36"/>
        </w:rPr>
        <w:t xml:space="preserve">Памятник </w:t>
      </w:r>
      <w:r w:rsidR="00E27D52">
        <w:rPr>
          <w:rFonts w:ascii="Times New Roman" w:hAnsi="Times New Roman" w:cs="Times New Roman"/>
          <w:sz w:val="36"/>
          <w:szCs w:val="36"/>
        </w:rPr>
        <w:t>эт</w:t>
      </w:r>
      <w:r w:rsidRPr="00D81808">
        <w:rPr>
          <w:rFonts w:ascii="Times New Roman" w:hAnsi="Times New Roman" w:cs="Times New Roman"/>
          <w:sz w:val="36"/>
          <w:szCs w:val="36"/>
        </w:rPr>
        <w:t>ому поэту установлен в 1900 году в Лицейском садике?</w:t>
      </w:r>
    </w:p>
    <w:p w:rsidR="00B2401F" w:rsidRPr="00D81808" w:rsidRDefault="00B2401F" w:rsidP="00E27D52">
      <w:pPr>
        <w:pStyle w:val="a3"/>
        <w:numPr>
          <w:ilvl w:val="0"/>
          <w:numId w:val="3"/>
        </w:numPr>
        <w:tabs>
          <w:tab w:val="left" w:pos="1244"/>
        </w:tabs>
        <w:jc w:val="both"/>
        <w:rPr>
          <w:rFonts w:ascii="Times New Roman" w:hAnsi="Times New Roman" w:cs="Times New Roman"/>
          <w:sz w:val="36"/>
          <w:szCs w:val="36"/>
        </w:rPr>
      </w:pPr>
      <w:r w:rsidRPr="00D81808">
        <w:rPr>
          <w:rFonts w:ascii="Times New Roman" w:hAnsi="Times New Roman" w:cs="Times New Roman"/>
          <w:sz w:val="36"/>
          <w:szCs w:val="36"/>
        </w:rPr>
        <w:t>Это архитектурное сооружение</w:t>
      </w:r>
      <w:r w:rsidR="00E27D52">
        <w:rPr>
          <w:rFonts w:ascii="Times New Roman" w:hAnsi="Times New Roman" w:cs="Times New Roman"/>
          <w:sz w:val="36"/>
          <w:szCs w:val="36"/>
        </w:rPr>
        <w:t xml:space="preserve"> в Екатерининском парке</w:t>
      </w:r>
      <w:r w:rsidRPr="00D81808">
        <w:rPr>
          <w:rFonts w:ascii="Times New Roman" w:hAnsi="Times New Roman" w:cs="Times New Roman"/>
          <w:sz w:val="36"/>
          <w:szCs w:val="36"/>
        </w:rPr>
        <w:t xml:space="preserve"> было предназначено для развлечений в узком кругу приближенных</w:t>
      </w:r>
      <w:r w:rsidR="00E27D52">
        <w:rPr>
          <w:rFonts w:ascii="Times New Roman" w:hAnsi="Times New Roman" w:cs="Times New Roman"/>
          <w:sz w:val="36"/>
          <w:szCs w:val="36"/>
        </w:rPr>
        <w:t xml:space="preserve"> к Екатерине </w:t>
      </w:r>
      <w:r w:rsidR="00E27D52">
        <w:rPr>
          <w:rFonts w:ascii="Times New Roman" w:hAnsi="Times New Roman" w:cs="Times New Roman"/>
          <w:sz w:val="36"/>
          <w:szCs w:val="36"/>
          <w:lang w:val="en-US"/>
        </w:rPr>
        <w:t>II</w:t>
      </w:r>
      <w:r w:rsidR="00E27D52">
        <w:rPr>
          <w:rFonts w:ascii="Times New Roman" w:hAnsi="Times New Roman" w:cs="Times New Roman"/>
          <w:sz w:val="36"/>
          <w:szCs w:val="36"/>
        </w:rPr>
        <w:t xml:space="preserve">. В </w:t>
      </w:r>
      <w:r w:rsidRPr="00D81808">
        <w:rPr>
          <w:rFonts w:ascii="Times New Roman" w:hAnsi="Times New Roman" w:cs="Times New Roman"/>
          <w:sz w:val="36"/>
          <w:szCs w:val="36"/>
        </w:rPr>
        <w:t xml:space="preserve"> переводе с французского</w:t>
      </w:r>
      <w:r w:rsidR="00FB2281">
        <w:rPr>
          <w:rFonts w:ascii="Times New Roman" w:hAnsi="Times New Roman" w:cs="Times New Roman"/>
          <w:sz w:val="36"/>
          <w:szCs w:val="36"/>
        </w:rPr>
        <w:t xml:space="preserve"> языка </w:t>
      </w:r>
      <w:r w:rsidR="00E27D52">
        <w:rPr>
          <w:rFonts w:ascii="Times New Roman" w:hAnsi="Times New Roman" w:cs="Times New Roman"/>
          <w:sz w:val="36"/>
          <w:szCs w:val="36"/>
        </w:rPr>
        <w:t xml:space="preserve"> </w:t>
      </w:r>
      <w:r w:rsidRPr="00D81808">
        <w:rPr>
          <w:rFonts w:ascii="Times New Roman" w:hAnsi="Times New Roman" w:cs="Times New Roman"/>
          <w:sz w:val="36"/>
          <w:szCs w:val="36"/>
        </w:rPr>
        <w:t xml:space="preserve"> означает «уединенное место».</w:t>
      </w:r>
    </w:p>
    <w:p w:rsidR="00B2401F" w:rsidRPr="00D81808" w:rsidRDefault="00B2401F" w:rsidP="00E27D52">
      <w:pPr>
        <w:pStyle w:val="a3"/>
        <w:numPr>
          <w:ilvl w:val="0"/>
          <w:numId w:val="3"/>
        </w:numPr>
        <w:tabs>
          <w:tab w:val="left" w:pos="1244"/>
        </w:tabs>
        <w:jc w:val="both"/>
        <w:rPr>
          <w:rFonts w:ascii="Times New Roman" w:hAnsi="Times New Roman" w:cs="Times New Roman"/>
          <w:sz w:val="36"/>
          <w:szCs w:val="36"/>
        </w:rPr>
      </w:pPr>
      <w:r w:rsidRPr="00D81808">
        <w:rPr>
          <w:rFonts w:ascii="Times New Roman" w:hAnsi="Times New Roman" w:cs="Times New Roman"/>
          <w:sz w:val="36"/>
          <w:szCs w:val="36"/>
        </w:rPr>
        <w:t>Какая птица является символом Царского села?</w:t>
      </w:r>
    </w:p>
    <w:p w:rsidR="00B2401F" w:rsidRDefault="00E27D52" w:rsidP="00E27D52">
      <w:pPr>
        <w:pStyle w:val="a3"/>
        <w:numPr>
          <w:ilvl w:val="0"/>
          <w:numId w:val="3"/>
        </w:numPr>
        <w:tabs>
          <w:tab w:val="left" w:pos="1244"/>
        </w:tabs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Фамилия скульптора «</w:t>
      </w:r>
      <w:proofErr w:type="spellStart"/>
      <w:r>
        <w:rPr>
          <w:rFonts w:ascii="Times New Roman" w:hAnsi="Times New Roman" w:cs="Times New Roman"/>
          <w:sz w:val="36"/>
          <w:szCs w:val="36"/>
        </w:rPr>
        <w:t>Ц</w:t>
      </w:r>
      <w:r w:rsidR="00B2401F" w:rsidRPr="00D81808">
        <w:rPr>
          <w:rFonts w:ascii="Times New Roman" w:hAnsi="Times New Roman" w:cs="Times New Roman"/>
          <w:sz w:val="36"/>
          <w:szCs w:val="36"/>
        </w:rPr>
        <w:t>арскосельской</w:t>
      </w:r>
      <w:proofErr w:type="spellEnd"/>
      <w:r w:rsidR="00B2401F" w:rsidRPr="00D81808">
        <w:rPr>
          <w:rFonts w:ascii="Times New Roman" w:hAnsi="Times New Roman" w:cs="Times New Roman"/>
          <w:sz w:val="36"/>
          <w:szCs w:val="36"/>
        </w:rPr>
        <w:t xml:space="preserve"> статуи»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E37F7A" w:rsidRDefault="00E37F7A" w:rsidP="00E37F7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D81808">
        <w:rPr>
          <w:rFonts w:ascii="Times New Roman" w:hAnsi="Times New Roman" w:cs="Times New Roman"/>
          <w:sz w:val="36"/>
          <w:szCs w:val="36"/>
        </w:rPr>
        <w:t>Вначале этот мостик назывался Сибирской мраморной галереей, так был изготовлен из сибирского мрамора</w:t>
      </w:r>
      <w:r>
        <w:rPr>
          <w:rFonts w:ascii="Times New Roman" w:hAnsi="Times New Roman" w:cs="Times New Roman"/>
          <w:sz w:val="36"/>
          <w:szCs w:val="36"/>
        </w:rPr>
        <w:t>.</w:t>
      </w:r>
      <w:bookmarkStart w:id="0" w:name="_GoBack"/>
      <w:bookmarkEnd w:id="0"/>
    </w:p>
    <w:sectPr w:rsidR="00E37F7A" w:rsidSect="00E37F7A">
      <w:pgSz w:w="11906" w:h="16838"/>
      <w:pgMar w:top="851" w:right="707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8A3A3B"/>
    <w:multiLevelType w:val="hybridMultilevel"/>
    <w:tmpl w:val="811EF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C72F8E"/>
    <w:multiLevelType w:val="hybridMultilevel"/>
    <w:tmpl w:val="D80A7AEC"/>
    <w:lvl w:ilvl="0" w:tplc="FC4C77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BE91834"/>
    <w:multiLevelType w:val="hybridMultilevel"/>
    <w:tmpl w:val="6B24E5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3F6"/>
    <w:rsid w:val="00035FF6"/>
    <w:rsid w:val="00076F14"/>
    <w:rsid w:val="00322550"/>
    <w:rsid w:val="006B40E9"/>
    <w:rsid w:val="006E5891"/>
    <w:rsid w:val="00A36CF4"/>
    <w:rsid w:val="00B2401F"/>
    <w:rsid w:val="00B5609B"/>
    <w:rsid w:val="00BF2E76"/>
    <w:rsid w:val="00C24A62"/>
    <w:rsid w:val="00D2675B"/>
    <w:rsid w:val="00D543F6"/>
    <w:rsid w:val="00D81808"/>
    <w:rsid w:val="00E27D52"/>
    <w:rsid w:val="00E37F7A"/>
    <w:rsid w:val="00EF536E"/>
    <w:rsid w:val="00FB2281"/>
    <w:rsid w:val="00FD0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43F6"/>
    <w:pPr>
      <w:ind w:left="720"/>
      <w:contextualSpacing/>
    </w:pPr>
  </w:style>
  <w:style w:type="table" w:styleId="a4">
    <w:name w:val="Table Grid"/>
    <w:basedOn w:val="a1"/>
    <w:uiPriority w:val="59"/>
    <w:rsid w:val="00B2401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uiPriority w:val="1"/>
    <w:qFormat/>
    <w:rsid w:val="00B2401F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24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40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43F6"/>
    <w:pPr>
      <w:ind w:left="720"/>
      <w:contextualSpacing/>
    </w:pPr>
  </w:style>
  <w:style w:type="table" w:styleId="a4">
    <w:name w:val="Table Grid"/>
    <w:basedOn w:val="a1"/>
    <w:uiPriority w:val="59"/>
    <w:rsid w:val="00B2401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uiPriority w:val="1"/>
    <w:qFormat/>
    <w:rsid w:val="00B2401F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24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40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Наша</Company>
  <LinksUpToDate>false</LinksUpToDate>
  <CharactersWithSpaces>1583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Лара</dc:creator>
  <cp:lastModifiedBy>Тонечка</cp:lastModifiedBy>
  <cp:revision>3</cp:revision>
  <dcterms:created xsi:type="dcterms:W3CDTF">2015-03-10T12:42:00Z</dcterms:created>
  <dcterms:modified xsi:type="dcterms:W3CDTF">2015-04-09T10:44:00Z</dcterms:modified>
</cp:coreProperties>
</file>